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0D8" w:rsidRDefault="00155718">
      <w:pPr>
        <w:spacing w:after="0" w:line="259" w:lineRule="auto"/>
        <w:ind w:right="2"/>
        <w:jc w:val="center"/>
      </w:pPr>
      <w:r>
        <w:rPr>
          <w:b/>
        </w:rPr>
        <w:t xml:space="preserve">ЗАСЕДАНИЕ НА ОБЩИНСКА ИЗБИРАТЕЛНА КОМИСИЯ – ВЕНЕЦ </w:t>
      </w:r>
    </w:p>
    <w:p w:rsidR="00ED30D8" w:rsidRDefault="00155718">
      <w:pPr>
        <w:spacing w:after="17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ED30D8" w:rsidRDefault="00155718">
      <w:pPr>
        <w:spacing w:after="0" w:line="259" w:lineRule="auto"/>
        <w:ind w:right="7"/>
        <w:jc w:val="center"/>
      </w:pPr>
      <w:r>
        <w:rPr>
          <w:b/>
        </w:rPr>
        <w:t>(</w:t>
      </w:r>
      <w:r w:rsidR="0034292D">
        <w:rPr>
          <w:b/>
        </w:rPr>
        <w:t>2</w:t>
      </w:r>
      <w:r w:rsidR="0002065A">
        <w:rPr>
          <w:b/>
          <w:lang w:val="en-US"/>
        </w:rPr>
        <w:t>7</w:t>
      </w:r>
      <w:r>
        <w:rPr>
          <w:b/>
        </w:rPr>
        <w:t>.09.2019 г. от 17:</w:t>
      </w:r>
      <w:r w:rsidR="0002065A">
        <w:rPr>
          <w:b/>
          <w:lang w:val="en-US"/>
        </w:rPr>
        <w:t>0</w:t>
      </w:r>
      <w:r>
        <w:rPr>
          <w:b/>
        </w:rPr>
        <w:t xml:space="preserve">0 ч.) </w:t>
      </w:r>
    </w:p>
    <w:p w:rsidR="00ED30D8" w:rsidRDefault="00155718">
      <w:pPr>
        <w:spacing w:after="25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ED30D8" w:rsidRDefault="00155718">
      <w:pPr>
        <w:spacing w:after="0" w:line="259" w:lineRule="auto"/>
        <w:ind w:right="3"/>
        <w:jc w:val="center"/>
      </w:pPr>
      <w:r>
        <w:rPr>
          <w:b/>
        </w:rPr>
        <w:t xml:space="preserve">Дневен ред </w:t>
      </w:r>
    </w:p>
    <w:p w:rsidR="00ED30D8" w:rsidRDefault="0015571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30D8" w:rsidRDefault="00155718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34292D" w:rsidRDefault="0002065A" w:rsidP="0002065A">
      <w:pPr>
        <w:pStyle w:val="a3"/>
        <w:numPr>
          <w:ilvl w:val="0"/>
          <w:numId w:val="1"/>
        </w:numPr>
        <w:ind w:right="0"/>
      </w:pPr>
      <w:r>
        <w:t>Разглеждане на подадено заявление от КП „БСП ЗА БЪЛГАРИЯ“ – докладвано от Невим Ридванова</w:t>
      </w:r>
      <w:r w:rsidR="00155718">
        <w:t>;</w:t>
      </w:r>
    </w:p>
    <w:p w:rsidR="00ED30D8" w:rsidRDefault="0002065A" w:rsidP="0034292D">
      <w:pPr>
        <w:numPr>
          <w:ilvl w:val="0"/>
          <w:numId w:val="1"/>
        </w:numPr>
        <w:ind w:right="0"/>
      </w:pPr>
      <w:r>
        <w:t>Промени в</w:t>
      </w:r>
      <w:r w:rsidR="0034292D">
        <w:t xml:space="preserve"> съставите на секцио</w:t>
      </w:r>
      <w:r>
        <w:t>н</w:t>
      </w:r>
      <w:r w:rsidR="0034292D">
        <w:t>ни</w:t>
      </w:r>
      <w:r>
        <w:t>те</w:t>
      </w:r>
      <w:r w:rsidR="0034292D">
        <w:t xml:space="preserve"> избирателни комисии – докладвано от Инджихан Хюсеин;</w:t>
      </w:r>
    </w:p>
    <w:p w:rsidR="0002065A" w:rsidRDefault="0002065A" w:rsidP="0034292D">
      <w:pPr>
        <w:numPr>
          <w:ilvl w:val="0"/>
          <w:numId w:val="1"/>
        </w:numPr>
        <w:ind w:right="0"/>
      </w:pPr>
      <w:r>
        <w:t>Разглеждане на подадена Жалба от ПП „Движение за права и свободи“ срещу Решения на ОИК – докладвано от Невим Ридванова;</w:t>
      </w:r>
    </w:p>
    <w:p w:rsidR="0002065A" w:rsidRDefault="0002065A" w:rsidP="0034292D">
      <w:pPr>
        <w:numPr>
          <w:ilvl w:val="0"/>
          <w:numId w:val="1"/>
        </w:numPr>
        <w:ind w:right="0"/>
      </w:pPr>
      <w:r>
        <w:t>Разглеждане на образците на бюлетини и одобряването им съгласно Решение на ЦИК;</w:t>
      </w:r>
    </w:p>
    <w:p w:rsidR="00ED30D8" w:rsidRDefault="00155718">
      <w:pPr>
        <w:numPr>
          <w:ilvl w:val="0"/>
          <w:numId w:val="1"/>
        </w:numPr>
        <w:ind w:right="0"/>
      </w:pPr>
      <w:r>
        <w:t>Други въпроси, касаещи работата и дейността на ОИК – Венец – докладвано от Невим Ридванова</w:t>
      </w:r>
      <w:r w:rsidR="0002065A">
        <w:t xml:space="preserve"> и</w:t>
      </w:r>
      <w:bookmarkStart w:id="0" w:name="_GoBack"/>
      <w:bookmarkEnd w:id="0"/>
      <w:r>
        <w:t xml:space="preserve"> Левент Ахмедов;</w:t>
      </w:r>
    </w:p>
    <w:p w:rsidR="00ED30D8" w:rsidRDefault="001557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30D8" w:rsidRDefault="001557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30D8" w:rsidRDefault="00155718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ED30D8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56ED"/>
    <w:multiLevelType w:val="hybridMultilevel"/>
    <w:tmpl w:val="A544D522"/>
    <w:lvl w:ilvl="0" w:tplc="1A02022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E44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A09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04F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03D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4D7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217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C4D6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A7A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D8"/>
    <w:rsid w:val="0002065A"/>
    <w:rsid w:val="00155718"/>
    <w:rsid w:val="0034292D"/>
    <w:rsid w:val="00E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4C4D"/>
  <w15:docId w15:val="{456E7A85-C439-4E8D-8357-E98AFAE5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4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N.Ibrahimova</dc:creator>
  <cp:keywords/>
  <cp:lastModifiedBy>Asus</cp:lastModifiedBy>
  <cp:revision>4</cp:revision>
  <dcterms:created xsi:type="dcterms:W3CDTF">2019-09-14T11:58:00Z</dcterms:created>
  <dcterms:modified xsi:type="dcterms:W3CDTF">2019-09-27T13:28:00Z</dcterms:modified>
</cp:coreProperties>
</file>